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74F" w:rsidRPr="008928A8" w:rsidRDefault="00F0274F" w:rsidP="008928A8">
      <w:pPr>
        <w:pStyle w:val="Nadpis1"/>
        <w:rPr>
          <w:rFonts w:eastAsia="Times New Roman"/>
          <w:lang w:eastAsia="sk-SK"/>
        </w:rPr>
      </w:pPr>
      <w:r w:rsidRPr="008928A8">
        <w:rPr>
          <w:rFonts w:eastAsia="Times New Roman"/>
          <w:lang w:eastAsia="sk-SK"/>
        </w:rPr>
        <w:t>Čítanie bez bariér</w:t>
      </w:r>
    </w:p>
    <w:p w:rsidR="00F0274F" w:rsidRPr="008928A8" w:rsidRDefault="00F0274F" w:rsidP="008928A8">
      <w:pPr>
        <w:pStyle w:val="Nadpis2"/>
        <w:rPr>
          <w:rFonts w:eastAsia="Times New Roman"/>
          <w:lang w:eastAsia="sk-SK"/>
        </w:rPr>
      </w:pPr>
      <w:r w:rsidRPr="008928A8">
        <w:rPr>
          <w:rFonts w:eastAsia="Times New Roman"/>
          <w:lang w:eastAsia="sk-SK"/>
        </w:rPr>
        <w:t>Stretnutie s </w:t>
      </w:r>
      <w:r w:rsidR="009A12E4" w:rsidRPr="008928A8">
        <w:rPr>
          <w:rFonts w:eastAsia="Times New Roman"/>
          <w:lang w:eastAsia="sk-SK"/>
        </w:rPr>
        <w:t xml:space="preserve">Jánom Petríkom a Alicou </w:t>
      </w:r>
      <w:proofErr w:type="spellStart"/>
      <w:r w:rsidR="009A12E4" w:rsidRPr="008928A8">
        <w:rPr>
          <w:rFonts w:eastAsia="Times New Roman"/>
          <w:lang w:eastAsia="sk-SK"/>
        </w:rPr>
        <w:t>Gajanovou</w:t>
      </w:r>
      <w:proofErr w:type="spellEnd"/>
    </w:p>
    <w:p w:rsidR="00F0274F" w:rsidRPr="008928A8" w:rsidRDefault="00F0274F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</w:p>
    <w:p w:rsidR="0017320F" w:rsidRPr="008928A8" w:rsidRDefault="00F0274F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V utorok </w:t>
      </w:r>
      <w:r w:rsidRPr="008928A8">
        <w:rPr>
          <w:rFonts w:ascii="Calibri" w:eastAsia="Times New Roman" w:hAnsi="Calibri" w:cs="Courier New"/>
          <w:bCs/>
          <w:sz w:val="24"/>
          <w:szCs w:val="24"/>
          <w:lang w:eastAsia="sk-SK"/>
        </w:rPr>
        <w:t>24. októbra 2017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sa uskutočnilo </w:t>
      </w:r>
      <w:r w:rsidRPr="008928A8">
        <w:rPr>
          <w:rFonts w:ascii="Calibri" w:eastAsia="Times New Roman" w:hAnsi="Calibri" w:cs="Courier New"/>
          <w:bCs/>
          <w:sz w:val="24"/>
          <w:szCs w:val="24"/>
          <w:lang w:eastAsia="sk-SK"/>
        </w:rPr>
        <w:t>autorské čítanie a beseda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</w:t>
      </w:r>
      <w:r w:rsidRPr="008928A8">
        <w:rPr>
          <w:rFonts w:ascii="Calibri" w:eastAsia="Times New Roman" w:hAnsi="Calibri" w:cs="Courier New"/>
          <w:bCs/>
          <w:sz w:val="24"/>
          <w:szCs w:val="24"/>
          <w:lang w:eastAsia="sk-SK"/>
        </w:rPr>
        <w:t xml:space="preserve">s poetmi Jánom Petríkom a Alicou </w:t>
      </w:r>
      <w:proofErr w:type="spellStart"/>
      <w:r w:rsidRPr="008928A8">
        <w:rPr>
          <w:rFonts w:ascii="Calibri" w:eastAsia="Times New Roman" w:hAnsi="Calibri" w:cs="Courier New"/>
          <w:bCs/>
          <w:sz w:val="24"/>
          <w:szCs w:val="24"/>
          <w:lang w:eastAsia="sk-SK"/>
        </w:rPr>
        <w:t>Gajanovou</w:t>
      </w:r>
      <w:proofErr w:type="spellEnd"/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. Prvý z hostí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pôsobil </w:t>
      </w:r>
      <w:r w:rsidR="00092474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začiatkom 90. rokov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ako spisovateľ v slobodnom povolaní, od roku 1993 bol redaktorom literárnej redakcie košického štúdia Slovenskéh</w:t>
      </w:r>
      <w:r w:rsidR="00091429" w:rsidRPr="008928A8">
        <w:rPr>
          <w:rFonts w:ascii="Calibri" w:eastAsia="Times New Roman" w:hAnsi="Calibri" w:cs="Courier New"/>
          <w:sz w:val="24"/>
          <w:szCs w:val="24"/>
          <w:lang w:eastAsia="sk-SK"/>
        </w:rPr>
        <w:t>o rozhlasu, kde sa podpísal najmä pod humoristické relácie ako Rozhlasoví bakalári či zábavníky Maratón a</w:t>
      </w:r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> </w:t>
      </w:r>
      <w:proofErr w:type="spellStart"/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>Supershopa</w:t>
      </w:r>
      <w:proofErr w:type="spellEnd"/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>. V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súčasnosti pracuje ako redaktor v Slovenskej knižnici </w:t>
      </w:r>
      <w:r w:rsidR="009A12E4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pre nevidiacich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Mateja Hrebendu v Levoči. Je spoluzakladateľom vydavateľstva FAMA art, ktoré pomáha pri vydávaní pôvodnej mladej slovenskej poézie a prózy. Pod názvom </w:t>
      </w:r>
      <w:r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>Tri knihy nepokoja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vydal rukopisy básní – </w:t>
      </w:r>
      <w:r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 xml:space="preserve">Miestopis (s Van </w:t>
      </w:r>
      <w:proofErr w:type="spellStart"/>
      <w:r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>Goghovým</w:t>
      </w:r>
      <w:proofErr w:type="spellEnd"/>
      <w:r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 xml:space="preserve"> uchom)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, </w:t>
      </w:r>
      <w:r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>Modlitby za Judáša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a </w:t>
      </w:r>
      <w:r w:rsidR="00A55116"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>Pocestný a Papagáj</w:t>
      </w:r>
      <w:r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>(a)</w:t>
      </w:r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. Pričinil sa o vznik </w:t>
      </w:r>
      <w:r w:rsidR="009A12E4" w:rsidRPr="008928A8">
        <w:rPr>
          <w:rFonts w:ascii="Calibri" w:eastAsia="Times New Roman" w:hAnsi="Calibri" w:cs="Courier New"/>
          <w:sz w:val="24"/>
          <w:szCs w:val="24"/>
          <w:lang w:eastAsia="sk-SK"/>
        </w:rPr>
        <w:t>Spišského literárneho</w:t>
      </w:r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klub</w:t>
      </w:r>
      <w:r w:rsidR="009A12E4" w:rsidRPr="008928A8">
        <w:rPr>
          <w:rFonts w:ascii="Calibri" w:eastAsia="Times New Roman" w:hAnsi="Calibri" w:cs="Courier New"/>
          <w:sz w:val="24"/>
          <w:szCs w:val="24"/>
          <w:lang w:eastAsia="sk-SK"/>
        </w:rPr>
        <w:t>u</w:t>
      </w:r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, ktorý </w:t>
      </w:r>
      <w:r w:rsidR="00A55116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dodnes </w:t>
      </w:r>
      <w:r w:rsidR="002A6D17" w:rsidRPr="008928A8">
        <w:rPr>
          <w:rFonts w:ascii="Calibri" w:eastAsia="Times New Roman" w:hAnsi="Calibri" w:cs="Courier New"/>
          <w:sz w:val="24"/>
          <w:szCs w:val="24"/>
          <w:lang w:eastAsia="sk-SK"/>
        </w:rPr>
        <w:t>vedie, je porotcom viacerých literárnych súťaží, med</w:t>
      </w:r>
      <w:r w:rsidR="0017320F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zi inými aj Dní Mateja Hrebendu. </w:t>
      </w:r>
    </w:p>
    <w:p w:rsidR="00DD7597" w:rsidRPr="008928A8" w:rsidRDefault="002A6D17" w:rsidP="00DD7597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r w:rsidRPr="008928A8">
        <w:rPr>
          <w:rFonts w:ascii="Calibri" w:eastAsia="Times New Roman" w:hAnsi="Calibri" w:cs="Courier New"/>
          <w:bCs/>
          <w:sz w:val="24"/>
          <w:szCs w:val="24"/>
          <w:lang w:eastAsia="sk-SK"/>
        </w:rPr>
        <w:t xml:space="preserve">Alica </w:t>
      </w:r>
      <w:proofErr w:type="spellStart"/>
      <w:r w:rsidRPr="008928A8">
        <w:rPr>
          <w:rFonts w:ascii="Calibri" w:eastAsia="Times New Roman" w:hAnsi="Calibri" w:cs="Courier New"/>
          <w:bCs/>
          <w:sz w:val="24"/>
          <w:szCs w:val="24"/>
          <w:lang w:eastAsia="sk-SK"/>
        </w:rPr>
        <w:t>Gajanová</w:t>
      </w:r>
      <w:proofErr w:type="spellEnd"/>
      <w:r w:rsidRPr="008928A8">
        <w:rPr>
          <w:rFonts w:ascii="Calibri" w:eastAsia="Times New Roman" w:hAnsi="Calibri" w:cs="Courier New"/>
          <w:bCs/>
          <w:sz w:val="24"/>
          <w:szCs w:val="24"/>
          <w:lang w:eastAsia="sk-SK"/>
        </w:rPr>
        <w:t xml:space="preserve"> je denne obklopená knihami –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už 12 rokov </w:t>
      </w:r>
      <w:r w:rsidR="00EA4526" w:rsidRPr="008928A8">
        <w:rPr>
          <w:rFonts w:ascii="Calibri" w:eastAsia="Times New Roman" w:hAnsi="Calibri" w:cs="Courier New"/>
          <w:sz w:val="24"/>
          <w:szCs w:val="24"/>
          <w:lang w:eastAsia="sk-SK"/>
        </w:rPr>
        <w:t>pracuje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</w:t>
      </w:r>
      <w:r w:rsidR="00EA4526" w:rsidRPr="008928A8">
        <w:rPr>
          <w:rFonts w:ascii="Calibri" w:eastAsia="Times New Roman" w:hAnsi="Calibri" w:cs="Courier New"/>
          <w:sz w:val="24"/>
          <w:szCs w:val="24"/>
          <w:lang w:eastAsia="sk-SK"/>
        </w:rPr>
        <w:t>v obecnej</w:t>
      </w:r>
      <w:r w:rsidR="00F0274F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</w:t>
      </w:r>
      <w:r w:rsidR="00EA4526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knižnici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vo Svätom </w:t>
      </w:r>
      <w:proofErr w:type="spellStart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Antone</w:t>
      </w:r>
      <w:proofErr w:type="spellEnd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. </w:t>
      </w:r>
      <w:r w:rsidR="00A55116" w:rsidRPr="008928A8">
        <w:rPr>
          <w:rFonts w:ascii="Calibri" w:eastAsia="Times New Roman" w:hAnsi="Calibri" w:cs="Courier New"/>
          <w:sz w:val="24"/>
          <w:szCs w:val="24"/>
          <w:lang w:eastAsia="sk-SK"/>
        </w:rPr>
        <w:t>Bola redaktorkou Štiavnických novín, z</w:t>
      </w:r>
      <w:r w:rsidR="00F0274F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aložila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základnú organizáciu </w:t>
      </w:r>
      <w:r w:rsidR="00F0274F" w:rsidRPr="008928A8">
        <w:rPr>
          <w:rFonts w:ascii="Calibri" w:eastAsia="Times New Roman" w:hAnsi="Calibri" w:cs="Courier New"/>
          <w:sz w:val="24"/>
          <w:szCs w:val="24"/>
          <w:lang w:eastAsia="sk-SK"/>
        </w:rPr>
        <w:t>ÚNSS v Banskej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Štiavnici a</w:t>
      </w:r>
      <w:r w:rsidR="002A7259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 celých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9 rokov ju viedla</w:t>
      </w:r>
      <w:r w:rsidR="002A7259" w:rsidRPr="008928A8">
        <w:rPr>
          <w:rFonts w:ascii="Calibri" w:eastAsia="Times New Roman" w:hAnsi="Calibri" w:cs="Courier New"/>
          <w:sz w:val="24"/>
          <w:szCs w:val="24"/>
          <w:lang w:eastAsia="sk-SK"/>
        </w:rPr>
        <w:t>.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</w:t>
      </w:r>
      <w:r w:rsidR="0017320F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Vďaka vytrvalému pobádaniu svojej sestry </w:t>
      </w:r>
      <w:r w:rsidR="002A7259" w:rsidRPr="008928A8">
        <w:rPr>
          <w:rFonts w:ascii="Calibri" w:eastAsia="Times New Roman" w:hAnsi="Calibri" w:cs="Courier New"/>
          <w:sz w:val="24"/>
          <w:szCs w:val="24"/>
          <w:lang w:eastAsia="sk-SK"/>
        </w:rPr>
        <w:t>v</w:t>
      </w:r>
      <w:r w:rsidR="00F0274F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ydala </w:t>
      </w:r>
      <w:r w:rsidR="0017320F" w:rsidRPr="008928A8">
        <w:rPr>
          <w:rFonts w:ascii="Calibri" w:eastAsia="Times New Roman" w:hAnsi="Calibri" w:cs="Courier New"/>
          <w:sz w:val="24"/>
          <w:szCs w:val="24"/>
          <w:lang w:eastAsia="sk-SK"/>
        </w:rPr>
        <w:t>roky hromadené verše v zbierke</w:t>
      </w:r>
      <w:r w:rsidR="00F0274F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básní </w:t>
      </w:r>
      <w:r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>Dotyky života</w:t>
      </w:r>
      <w:r w:rsidR="00A55116"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>.</w:t>
      </w:r>
      <w:r w:rsidR="00DD7597" w:rsidRPr="008928A8">
        <w:rPr>
          <w:rFonts w:ascii="Calibri" w:eastAsia="Times New Roman" w:hAnsi="Calibri" w:cs="Courier New"/>
          <w:iCs/>
          <w:sz w:val="24"/>
          <w:szCs w:val="24"/>
          <w:lang w:eastAsia="sk-SK"/>
        </w:rPr>
        <w:t xml:space="preserve"> </w:t>
      </w:r>
      <w:r w:rsidR="00DD7597" w:rsidRPr="008928A8">
        <w:rPr>
          <w:rFonts w:ascii="Calibri" w:eastAsia="Times New Roman" w:hAnsi="Calibri" w:cs="Courier New"/>
          <w:sz w:val="24"/>
          <w:szCs w:val="24"/>
          <w:lang w:eastAsia="sk-SK"/>
        </w:rPr>
        <w:t>Aktívne sa zúčastňovala na Dňoch Mateja Hrebendu, kde sa doteraz vždy umiestnila na popredných miestach v autorskej súťaži.</w:t>
      </w:r>
      <w:r w:rsidR="002A7259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Ako sama hovorí, múza ju niekedy nástojčivo budí zo spánku, </w:t>
      </w:r>
      <w:r w:rsidR="00EC5CFC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dobiedza, </w:t>
      </w:r>
      <w:r w:rsidR="002A7259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až je </w:t>
      </w:r>
      <w:r w:rsidR="00EC5CFC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poetka </w:t>
      </w:r>
      <w:r w:rsidR="002A7259" w:rsidRPr="008928A8">
        <w:rPr>
          <w:rFonts w:ascii="Calibri" w:eastAsia="Times New Roman" w:hAnsi="Calibri" w:cs="Courier New"/>
          <w:sz w:val="24"/>
          <w:szCs w:val="24"/>
          <w:lang w:eastAsia="sk-SK"/>
        </w:rPr>
        <w:t>celá modrá, ale niekedy sa oplatí počúvnuť.</w:t>
      </w:r>
      <w:r w:rsidR="00DD7597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</w:t>
      </w:r>
    </w:p>
    <w:p w:rsidR="00F0274F" w:rsidRDefault="00F0274F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</w:p>
    <w:p w:rsidR="00FD4340" w:rsidRPr="008928A8" w:rsidRDefault="00FD4340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bookmarkStart w:id="0" w:name="_GoBack"/>
      <w:r>
        <w:rPr>
          <w:rFonts w:ascii="Calibri" w:eastAsia="Times New Roman" w:hAnsi="Calibri" w:cs="Courier New"/>
          <w:noProof/>
          <w:sz w:val="24"/>
          <w:szCs w:val="24"/>
          <w:lang w:eastAsia="sk-SK"/>
        </w:rPr>
        <w:drawing>
          <wp:inline distT="0" distB="0" distL="0" distR="0">
            <wp:extent cx="5064098" cy="3905250"/>
            <wp:effectExtent l="0" t="0" r="3810" b="0"/>
            <wp:docPr id="1" name="Obrázok 1" descr="Alica Gajanová číta pomocou zakúpenej elektronickej lu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ica Gajanová číta pomocou zakúpenej elektronickej lup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04" cy="390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274F" w:rsidRPr="008928A8" w:rsidRDefault="00F0274F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proofErr w:type="spellStart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Foto</w:t>
      </w:r>
      <w:proofErr w:type="spellEnd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:</w:t>
      </w:r>
      <w:r w:rsidR="00EC5CFC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Alica </w:t>
      </w:r>
      <w:proofErr w:type="spellStart"/>
      <w:r w:rsidR="00EC5CFC" w:rsidRPr="008928A8">
        <w:rPr>
          <w:rFonts w:ascii="Calibri" w:eastAsia="Times New Roman" w:hAnsi="Calibri" w:cs="Courier New"/>
          <w:sz w:val="24"/>
          <w:szCs w:val="24"/>
          <w:lang w:eastAsia="sk-SK"/>
        </w:rPr>
        <w:t>Gajanová</w:t>
      </w:r>
      <w:proofErr w:type="spellEnd"/>
      <w:r w:rsidR="00EC5CFC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číta pomocou zakúpenej elektronickej lupy</w:t>
      </w:r>
    </w:p>
    <w:p w:rsidR="00F0274F" w:rsidRPr="008928A8" w:rsidRDefault="00F0274F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</w:p>
    <w:p w:rsidR="001812BD" w:rsidRPr="008928A8" w:rsidRDefault="0061373C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lastRenderedPageBreak/>
        <w:t>Ani títo autori neboli v Krajskej knižnici Ľudovíta Štúra vo Zvolene neznámi.</w:t>
      </w:r>
      <w:r w:rsidR="00F25D98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Prítomným literárnym nadšencom predstavili svoju</w:t>
      </w:r>
      <w:r w:rsidR="002046C5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tvorbu. </w:t>
      </w:r>
      <w:r w:rsidR="00677305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Alica </w:t>
      </w:r>
      <w:proofErr w:type="spellStart"/>
      <w:r w:rsidR="00677305" w:rsidRPr="008928A8">
        <w:rPr>
          <w:rFonts w:ascii="Calibri" w:eastAsia="Times New Roman" w:hAnsi="Calibri" w:cs="Courier New"/>
          <w:sz w:val="24"/>
          <w:szCs w:val="24"/>
          <w:lang w:eastAsia="sk-SK"/>
        </w:rPr>
        <w:t>Gajanová</w:t>
      </w:r>
      <w:proofErr w:type="spellEnd"/>
      <w:r w:rsidR="00677305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popri poézii, v ktorej zvečňuje</w:t>
      </w:r>
      <w:r w:rsidR="00E86273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nielen svoju každodennosť (nájdeme v nej aj tému vyrovnávania sa so zrakovým postihnutím), </w:t>
      </w:r>
      <w:r w:rsidR="002046C5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ale </w:t>
      </w:r>
      <w:r w:rsidR="00CE3019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prečítala </w:t>
      </w:r>
      <w:r w:rsidR="00677305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aj jednu zo </w:t>
      </w:r>
      <w:r w:rsidR="00C67E3A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svojich </w:t>
      </w:r>
      <w:r w:rsidR="00677305" w:rsidRPr="008928A8">
        <w:rPr>
          <w:rFonts w:ascii="Calibri" w:eastAsia="Times New Roman" w:hAnsi="Calibri" w:cs="Courier New"/>
          <w:sz w:val="24"/>
          <w:szCs w:val="24"/>
          <w:lang w:eastAsia="sk-SK"/>
        </w:rPr>
        <w:t>starších próz – tajomný</w:t>
      </w:r>
      <w:r w:rsidR="0094218A" w:rsidRPr="008928A8">
        <w:rPr>
          <w:rFonts w:ascii="Calibri" w:eastAsia="Times New Roman" w:hAnsi="Calibri" w:cs="Courier New"/>
          <w:sz w:val="24"/>
          <w:szCs w:val="24"/>
          <w:lang w:eastAsia="sk-SK"/>
        </w:rPr>
        <w:t>,</w:t>
      </w:r>
      <w:r w:rsidR="00677305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až strašidelný príbeh o smrti jednej z jednovaječných dvojčiat</w:t>
      </w:r>
      <w:r w:rsidR="001812BD" w:rsidRPr="008928A8">
        <w:rPr>
          <w:rFonts w:ascii="Calibri" w:eastAsia="Times New Roman" w:hAnsi="Calibri" w:cs="Courier New"/>
          <w:sz w:val="24"/>
          <w:szCs w:val="24"/>
          <w:lang w:eastAsia="sk-SK"/>
        </w:rPr>
        <w:t>.</w:t>
      </w:r>
    </w:p>
    <w:p w:rsidR="00F0274F" w:rsidRPr="008928A8" w:rsidRDefault="001812BD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Ján Petrík priniesol svoju najnovšiu zbierku Nakladanie svetla d</w:t>
      </w:r>
      <w:r w:rsid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o octu. Na niektoré témy v nej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básnik nahliada opätovne</w:t>
      </w:r>
      <w:r w:rsidR="008928A8" w:rsidRPr="008928A8">
        <w:rPr>
          <w:rFonts w:ascii="Calibri" w:eastAsia="Times New Roman" w:hAnsi="Calibri" w:cs="Courier New"/>
          <w:sz w:val="24"/>
          <w:szCs w:val="24"/>
          <w:lang w:eastAsia="sk-SK"/>
        </w:rPr>
        <w:t>, s odstupom rokov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– pre jednotlivé obdobia života môžu byť niektoré </w:t>
      </w:r>
      <w:r w:rsidR="00F0274F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témy 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špecifické, avšak mnohé </w:t>
      </w:r>
      <w:r w:rsidR="0094218A" w:rsidRPr="008928A8">
        <w:rPr>
          <w:rFonts w:ascii="Calibri" w:eastAsia="Times New Roman" w:hAnsi="Calibri" w:cs="Courier New"/>
          <w:sz w:val="24"/>
          <w:szCs w:val="24"/>
          <w:lang w:eastAsia="sk-SK"/>
        </w:rPr>
        <w:t>sa opakujú</w:t>
      </w: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, len na ne človek reaguje iným spôsobom, inou obraznosťou</w:t>
      </w:r>
      <w:r w:rsidR="00F0274F" w:rsidRPr="008928A8">
        <w:rPr>
          <w:rFonts w:ascii="Calibri" w:eastAsia="Times New Roman" w:hAnsi="Calibri" w:cs="Courier New"/>
          <w:sz w:val="24"/>
          <w:szCs w:val="24"/>
          <w:lang w:eastAsia="sk-SK"/>
        </w:rPr>
        <w:t>.</w:t>
      </w:r>
    </w:p>
    <w:p w:rsidR="001812BD" w:rsidRDefault="001812BD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</w:p>
    <w:p w:rsidR="00FD4340" w:rsidRPr="008928A8" w:rsidRDefault="00FD4340" w:rsidP="00F0274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r>
        <w:rPr>
          <w:rFonts w:ascii="Calibri" w:eastAsia="Times New Roman" w:hAnsi="Calibri" w:cs="Courier New"/>
          <w:noProof/>
          <w:sz w:val="24"/>
          <w:szCs w:val="24"/>
          <w:lang w:eastAsia="sk-SK"/>
        </w:rPr>
        <w:drawing>
          <wp:inline distT="0" distB="0" distL="0" distR="0">
            <wp:extent cx="5760720" cy="3838575"/>
            <wp:effectExtent l="0" t="0" r="0" b="9525"/>
            <wp:docPr id="2" name="Obrázok 2" descr="Vitajte na autorskom čítaní a bes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tajte na autorskom čítaní a besed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019" w:rsidRPr="008928A8" w:rsidRDefault="001812BD" w:rsidP="0040460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proofErr w:type="spellStart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Foto</w:t>
      </w:r>
      <w:proofErr w:type="spellEnd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:</w:t>
      </w:r>
      <w:r w:rsidR="00EC5CFC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Vitajte na autorskom čítaní a besede</w:t>
      </w:r>
    </w:p>
    <w:p w:rsidR="001812BD" w:rsidRPr="008928A8" w:rsidRDefault="001812BD" w:rsidP="0040460F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</w:p>
    <w:p w:rsidR="00EC2331" w:rsidRPr="008928A8" w:rsidRDefault="001812BD" w:rsidP="0059392E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Stretnutiu dominovala </w:t>
      </w:r>
      <w:r w:rsid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otázka </w:t>
      </w:r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>životaschopnosti súčasnej literatúry, nie len poézie. Obaja autori vyjadrili pochybnosti o kvalite mnohých titulov</w:t>
      </w:r>
      <w:r w:rsidR="005235C2" w:rsidRPr="008928A8">
        <w:rPr>
          <w:rFonts w:ascii="Calibri" w:eastAsia="Times New Roman" w:hAnsi="Calibri" w:cs="Courier New"/>
          <w:sz w:val="24"/>
          <w:szCs w:val="24"/>
          <w:lang w:eastAsia="sk-SK"/>
        </w:rPr>
        <w:t>, ktoré sú</w:t>
      </w:r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aktuálne na pultoc</w:t>
      </w:r>
      <w:r w:rsidR="005235C2" w:rsidRPr="008928A8">
        <w:rPr>
          <w:rFonts w:ascii="Calibri" w:eastAsia="Times New Roman" w:hAnsi="Calibri" w:cs="Courier New"/>
          <w:sz w:val="24"/>
          <w:szCs w:val="24"/>
          <w:lang w:eastAsia="sk-SK"/>
        </w:rPr>
        <w:t>h</w:t>
      </w:r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kníhkupectiev. Literárne hodnoty sa devalvujú, dnes môže vlastnú </w:t>
      </w:r>
      <w:r w:rsidR="0094218A" w:rsidRPr="008928A8">
        <w:rPr>
          <w:rFonts w:ascii="Calibri" w:eastAsia="Times New Roman" w:hAnsi="Calibri" w:cs="Courier New"/>
          <w:sz w:val="24"/>
          <w:szCs w:val="24"/>
          <w:lang w:eastAsia="sk-SK"/>
        </w:rPr>
        <w:t>knihu vydať prakticky ktokoľvek, a</w:t>
      </w:r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>utorov pribúda, ale čitateľov</w:t>
      </w:r>
      <w:r w:rsidR="0094218A" w:rsidRPr="008928A8">
        <w:rPr>
          <w:rFonts w:ascii="Calibri" w:eastAsia="Times New Roman" w:hAnsi="Calibri" w:cs="Courier New"/>
          <w:sz w:val="24"/>
          <w:szCs w:val="24"/>
          <w:lang w:eastAsia="sk-SK"/>
        </w:rPr>
        <w:t>,</w:t>
      </w:r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</w:t>
      </w:r>
      <w:r w:rsidR="0094218A" w:rsidRPr="008928A8">
        <w:rPr>
          <w:rFonts w:ascii="Calibri" w:eastAsia="Times New Roman" w:hAnsi="Calibri" w:cs="Courier New"/>
          <w:sz w:val="24"/>
          <w:szCs w:val="24"/>
          <w:lang w:eastAsia="sk-SK"/>
        </w:rPr>
        <w:t>n</w:t>
      </w:r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>a</w:t>
      </w:r>
      <w:r w:rsidR="0094218A" w:rsidRPr="008928A8">
        <w:rPr>
          <w:rFonts w:ascii="Calibri" w:eastAsia="Times New Roman" w:hAnsi="Calibri" w:cs="Courier New"/>
          <w:sz w:val="24"/>
          <w:szCs w:val="24"/>
          <w:lang w:eastAsia="sk-SK"/>
        </w:rPr>
        <w:t>jmä</w:t>
      </w:r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 vnímavých, kritických čitateľov nie, zhodli sa </w:t>
      </w:r>
      <w:proofErr w:type="spellStart"/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>Gajanová</w:t>
      </w:r>
      <w:proofErr w:type="spellEnd"/>
      <w:r w:rsidR="00207F44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i</w:t>
      </w:r>
      <w:r w:rsidR="00D0512D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 Petrík. Ten ako </w:t>
      </w:r>
      <w:r w:rsidR="0020151B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šéf </w:t>
      </w:r>
      <w:r w:rsidR="00D0512D" w:rsidRPr="008928A8">
        <w:rPr>
          <w:rFonts w:ascii="Calibri" w:eastAsia="Times New Roman" w:hAnsi="Calibri" w:cs="Courier New"/>
          <w:sz w:val="24"/>
          <w:szCs w:val="24"/>
          <w:lang w:eastAsia="sk-SK"/>
        </w:rPr>
        <w:t>Spišského literárneho klubu a porotca nejednej literárnej súťaže má možnosť zblí</w:t>
      </w:r>
      <w:r w:rsidR="00EC2331" w:rsidRPr="008928A8">
        <w:rPr>
          <w:rFonts w:ascii="Calibri" w:eastAsia="Times New Roman" w:hAnsi="Calibri" w:cs="Courier New"/>
          <w:sz w:val="24"/>
          <w:szCs w:val="24"/>
          <w:lang w:eastAsia="sk-SK"/>
        </w:rPr>
        <w:t>z</w:t>
      </w:r>
      <w:r w:rsidR="00D0512D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ka sledovať tých, ktorí </w:t>
      </w:r>
      <w:r w:rsid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sa o slovesné umenie pokúšajú. A za </w:t>
      </w:r>
      <w:r w:rsidR="00D0512D" w:rsidRPr="008928A8">
        <w:rPr>
          <w:rFonts w:ascii="Calibri" w:eastAsia="Times New Roman" w:hAnsi="Calibri" w:cs="Courier New"/>
          <w:sz w:val="24"/>
          <w:szCs w:val="24"/>
          <w:lang w:eastAsia="sk-SK"/>
        </w:rPr>
        <w:t>desaťročia tejto činnosti konštatuje, že problémy mladý</w:t>
      </w:r>
      <w:r w:rsidR="00EC2331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ch autorov sa priveľmi nemenia. Spoločné pre všetkých sú neistota, </w:t>
      </w:r>
      <w:r w:rsidR="0059392E" w:rsidRPr="008928A8">
        <w:rPr>
          <w:rFonts w:ascii="Calibri" w:eastAsia="Times New Roman" w:hAnsi="Calibri" w:cs="Courier New"/>
          <w:sz w:val="24"/>
          <w:szCs w:val="24"/>
          <w:lang w:eastAsia="sk-SK"/>
        </w:rPr>
        <w:t>pochybnosť</w:t>
      </w:r>
      <w:r w:rsidR="0094218A" w:rsidRPr="008928A8">
        <w:rPr>
          <w:rFonts w:ascii="Calibri" w:eastAsia="Times New Roman" w:hAnsi="Calibri" w:cs="Courier New"/>
          <w:sz w:val="24"/>
          <w:szCs w:val="24"/>
          <w:lang w:eastAsia="sk-SK"/>
        </w:rPr>
        <w:t>, hľadanie</w:t>
      </w:r>
      <w:r w:rsidR="00EC2331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a hlavne </w:t>
      </w:r>
      <w:r w:rsidR="00DD7597" w:rsidRPr="008928A8">
        <w:rPr>
          <w:rFonts w:ascii="Calibri" w:eastAsia="Times New Roman" w:hAnsi="Calibri" w:cs="Courier New"/>
          <w:sz w:val="24"/>
          <w:szCs w:val="24"/>
          <w:lang w:eastAsia="sk-SK"/>
        </w:rPr>
        <w:t>potreba konfrontácie</w:t>
      </w:r>
      <w:r w:rsidR="0059392E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. </w:t>
      </w:r>
    </w:p>
    <w:p w:rsidR="00EC2331" w:rsidRDefault="00EC2331" w:rsidP="0059392E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</w:p>
    <w:p w:rsidR="00FD4340" w:rsidRPr="008928A8" w:rsidRDefault="00FD4340" w:rsidP="0059392E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r>
        <w:rPr>
          <w:rFonts w:ascii="Calibri" w:eastAsia="Times New Roman" w:hAnsi="Calibri" w:cs="Courier New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442460"/>
            <wp:effectExtent l="0" t="0" r="0" b="0"/>
            <wp:docPr id="3" name="Obrázok 3" descr="Prezentované knihy si návštevníci mohli kúpiť aj s venovan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zentované knihy si návštevníci mohli kúpiť aj s venovaní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C2" w:rsidRPr="008928A8" w:rsidRDefault="00DD7597" w:rsidP="00DD7597">
      <w:pPr>
        <w:spacing w:after="0" w:line="240" w:lineRule="auto"/>
        <w:jc w:val="both"/>
        <w:rPr>
          <w:rFonts w:ascii="Calibri" w:eastAsia="Times New Roman" w:hAnsi="Calibri" w:cs="Courier New"/>
          <w:sz w:val="24"/>
          <w:szCs w:val="24"/>
          <w:lang w:eastAsia="sk-SK"/>
        </w:rPr>
      </w:pPr>
      <w:proofErr w:type="spellStart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Foto</w:t>
      </w:r>
      <w:proofErr w:type="spellEnd"/>
      <w:r w:rsidRPr="008928A8">
        <w:rPr>
          <w:rFonts w:ascii="Calibri" w:eastAsia="Times New Roman" w:hAnsi="Calibri" w:cs="Courier New"/>
          <w:sz w:val="24"/>
          <w:szCs w:val="24"/>
          <w:lang w:eastAsia="sk-SK"/>
        </w:rPr>
        <w:t>:</w:t>
      </w:r>
      <w:r w:rsidR="00EC5CFC" w:rsidRPr="008928A8">
        <w:rPr>
          <w:rFonts w:ascii="Calibri" w:eastAsia="Times New Roman" w:hAnsi="Calibri" w:cs="Courier New"/>
          <w:sz w:val="24"/>
          <w:szCs w:val="24"/>
          <w:lang w:eastAsia="sk-SK"/>
        </w:rPr>
        <w:t xml:space="preserve"> Prezentované knihy si návštevníci mohli kúpiť aj s venovaním</w:t>
      </w:r>
    </w:p>
    <w:sectPr w:rsidR="007F4FC2" w:rsidRPr="00892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4F"/>
    <w:rsid w:val="00091429"/>
    <w:rsid w:val="00092474"/>
    <w:rsid w:val="0017320F"/>
    <w:rsid w:val="001812BD"/>
    <w:rsid w:val="0020151B"/>
    <w:rsid w:val="002046C5"/>
    <w:rsid w:val="00207F44"/>
    <w:rsid w:val="0027450C"/>
    <w:rsid w:val="002A6D17"/>
    <w:rsid w:val="002A7259"/>
    <w:rsid w:val="002D3B54"/>
    <w:rsid w:val="0040460F"/>
    <w:rsid w:val="005235C2"/>
    <w:rsid w:val="00544C68"/>
    <w:rsid w:val="0059392E"/>
    <w:rsid w:val="0061373C"/>
    <w:rsid w:val="00677305"/>
    <w:rsid w:val="007F4FC2"/>
    <w:rsid w:val="008928A8"/>
    <w:rsid w:val="0094218A"/>
    <w:rsid w:val="009A12E4"/>
    <w:rsid w:val="00A55116"/>
    <w:rsid w:val="00B113B2"/>
    <w:rsid w:val="00B4587D"/>
    <w:rsid w:val="00C67E3A"/>
    <w:rsid w:val="00CE3019"/>
    <w:rsid w:val="00D0512D"/>
    <w:rsid w:val="00DD7597"/>
    <w:rsid w:val="00E81687"/>
    <w:rsid w:val="00E86273"/>
    <w:rsid w:val="00EA4526"/>
    <w:rsid w:val="00EC2331"/>
    <w:rsid w:val="00EC5CFC"/>
    <w:rsid w:val="00F0274F"/>
    <w:rsid w:val="00F25D98"/>
    <w:rsid w:val="00FD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F8561B-3B9A-423C-AB41-7017B7A7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0274F"/>
  </w:style>
  <w:style w:type="paragraph" w:styleId="Nadpis1">
    <w:name w:val="heading 1"/>
    <w:basedOn w:val="Normlny"/>
    <w:next w:val="Normlny"/>
    <w:link w:val="Nadpis1Char"/>
    <w:uiPriority w:val="9"/>
    <w:qFormat/>
    <w:rsid w:val="008928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928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92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892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Dušanka</dc:creator>
  <cp:lastModifiedBy>Používateľ systému Windows</cp:lastModifiedBy>
  <cp:revision>23</cp:revision>
  <dcterms:created xsi:type="dcterms:W3CDTF">2017-12-19T01:24:00Z</dcterms:created>
  <dcterms:modified xsi:type="dcterms:W3CDTF">2017-12-28T09:15:00Z</dcterms:modified>
</cp:coreProperties>
</file>